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91" w:rsidRPr="003F2D91" w:rsidRDefault="003F2D91" w:rsidP="003F2D91">
      <w:pPr>
        <w:pStyle w:val="Default"/>
        <w:rPr>
          <w:b/>
        </w:rPr>
      </w:pPr>
      <w:r w:rsidRPr="003F2D91">
        <w:rPr>
          <w:b/>
        </w:rPr>
        <w:t>Help with Literacy</w:t>
      </w:r>
    </w:p>
    <w:p w:rsidR="003F2D91" w:rsidRDefault="003F2D91" w:rsidP="003F2D91">
      <w:pPr>
        <w:pStyle w:val="Default"/>
      </w:pPr>
    </w:p>
    <w:p w:rsidR="003F2D91" w:rsidRDefault="003F2D91" w:rsidP="003F2D91">
      <w:pPr>
        <w:pStyle w:val="Default"/>
        <w:rPr>
          <w:sz w:val="22"/>
          <w:szCs w:val="22"/>
        </w:rPr>
      </w:pPr>
      <w:bookmarkStart w:id="0" w:name="_GoBack"/>
      <w:bookmarkEnd w:id="0"/>
      <w:r>
        <w:rPr>
          <w:sz w:val="22"/>
          <w:szCs w:val="22"/>
        </w:rPr>
        <w:t xml:space="preserve">We have received this exciting first edition Newsletter from the EA Literacy Service, and we invite you to share this with your child/children at home, if suitable. The content of the newsletter is for parents and children, who at some point in their school career may experience difficulties with literacy. </w:t>
      </w:r>
    </w:p>
    <w:p w:rsidR="003F2D91" w:rsidRDefault="003F2D91" w:rsidP="003F2D91">
      <w:pPr>
        <w:pStyle w:val="Default"/>
        <w:rPr>
          <w:sz w:val="22"/>
          <w:szCs w:val="22"/>
        </w:rPr>
      </w:pPr>
    </w:p>
    <w:p w:rsidR="003F2D91" w:rsidRDefault="003F2D91" w:rsidP="003F2D91">
      <w:pPr>
        <w:pStyle w:val="Default"/>
        <w:rPr>
          <w:sz w:val="22"/>
          <w:szCs w:val="22"/>
        </w:rPr>
      </w:pPr>
      <w:r>
        <w:rPr>
          <w:sz w:val="22"/>
          <w:szCs w:val="22"/>
        </w:rPr>
        <w:t xml:space="preserve">This issue focuses on </w:t>
      </w:r>
      <w:r w:rsidRPr="003F2D91">
        <w:rPr>
          <w:b/>
          <w:sz w:val="22"/>
          <w:szCs w:val="22"/>
        </w:rPr>
        <w:t xml:space="preserve">spelling </w:t>
      </w:r>
      <w:r>
        <w:rPr>
          <w:sz w:val="22"/>
          <w:szCs w:val="22"/>
        </w:rPr>
        <w:t xml:space="preserve">with lots of useful, practical ideas and resources to use at home. It also contains details on how the newsletter can be read out loud using assistive technology (Texthelp Read &amp; Write and Immersive Reader) and provides instructions for this. Please copy and paste the link below into the Google Chrome or Microsoft Edge browser to view at home and explore this amazing new resource for Northern Ireland pupils, parents and schools. </w:t>
      </w:r>
    </w:p>
    <w:p w:rsidR="003F2D91" w:rsidRDefault="003F2D91" w:rsidP="003F2D91">
      <w:pPr>
        <w:rPr>
          <w:color w:val="5B9BD5" w:themeColor="accent1"/>
        </w:rPr>
      </w:pPr>
    </w:p>
    <w:p w:rsidR="00892A15" w:rsidRPr="003F2D91" w:rsidRDefault="003F2D91" w:rsidP="003F2D91">
      <w:pPr>
        <w:rPr>
          <w:color w:val="5B9BD5" w:themeColor="accent1"/>
        </w:rPr>
      </w:pPr>
      <w:r w:rsidRPr="003F2D91">
        <w:rPr>
          <w:color w:val="5B9BD5" w:themeColor="accent1"/>
        </w:rPr>
        <w:t>https://sway.office.com/GgRFD5xCBes1e2Hr?ref=Link</w:t>
      </w:r>
    </w:p>
    <w:sectPr w:rsidR="00892A15" w:rsidRPr="003F2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91"/>
    <w:rsid w:val="00272E6D"/>
    <w:rsid w:val="003F2D91"/>
    <w:rsid w:val="0089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CAB3"/>
  <w15:chartTrackingRefBased/>
  <w15:docId w15:val="{AB3C6199-E0C5-4F43-8A64-4FC2C96B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2D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3833-CC98-4034-A9D7-FAF04A42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GALBRAITH</dc:creator>
  <cp:keywords/>
  <dc:description/>
  <cp:lastModifiedBy>M Gleave</cp:lastModifiedBy>
  <cp:revision>2</cp:revision>
  <dcterms:created xsi:type="dcterms:W3CDTF">2020-11-27T11:29:00Z</dcterms:created>
  <dcterms:modified xsi:type="dcterms:W3CDTF">2020-11-27T11:29:00Z</dcterms:modified>
</cp:coreProperties>
</file>